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DB12E" w14:textId="0713751B" w:rsidR="002D7A2E" w:rsidRPr="00354197" w:rsidRDefault="00C05576" w:rsidP="00C05576">
      <w:pPr>
        <w:jc w:val="center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354197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Friday </w:t>
      </w:r>
      <w:r w:rsidR="00B83621" w:rsidRPr="00354197">
        <w:rPr>
          <w:rFonts w:ascii="Times New Roman" w:hAnsi="Times New Roman" w:cs="Times New Roman"/>
          <w:b/>
          <w:bCs/>
          <w:smallCaps/>
          <w:sz w:val="22"/>
          <w:szCs w:val="22"/>
        </w:rPr>
        <w:t>October 9</w:t>
      </w:r>
      <w:r w:rsidRPr="00354197">
        <w:rPr>
          <w:rFonts w:ascii="Times New Roman" w:hAnsi="Times New Roman" w:cs="Times New Roman"/>
          <w:b/>
          <w:bCs/>
          <w:smallCaps/>
          <w:sz w:val="22"/>
          <w:szCs w:val="22"/>
        </w:rPr>
        <w:t>, 2026</w:t>
      </w:r>
    </w:p>
    <w:p w14:paraId="61D04EEC" w14:textId="2BAD859E" w:rsidR="002F25DB" w:rsidRPr="00354197" w:rsidRDefault="002F25DB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354197">
        <w:rPr>
          <w:rFonts w:ascii="Times New Roman" w:hAnsi="Times New Roman" w:cs="Times New Roman"/>
          <w:b/>
          <w:bCs/>
          <w:sz w:val="22"/>
          <w:szCs w:val="22"/>
        </w:rPr>
        <w:t>Student Services Building, Room</w:t>
      </w:r>
      <w:r w:rsidR="00A52AC5" w:rsidRPr="00354197">
        <w:rPr>
          <w:rFonts w:ascii="Times New Roman" w:hAnsi="Times New Roman" w:cs="Times New Roman"/>
          <w:b/>
          <w:bCs/>
          <w:sz w:val="22"/>
          <w:szCs w:val="22"/>
        </w:rPr>
        <w:t xml:space="preserve"> 203, 201</w:t>
      </w:r>
    </w:p>
    <w:tbl>
      <w:tblPr>
        <w:tblStyle w:val="TableGrid"/>
        <w:tblW w:w="1295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10618"/>
      </w:tblGrid>
      <w:tr w:rsidR="002F25DB" w:rsidRPr="00354197" w14:paraId="00EFC2A2" w14:textId="77777777" w:rsidTr="00A400D1"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51B856C3" w14:textId="0D22BEB1" w:rsidR="002F25DB" w:rsidRPr="00354197" w:rsidRDefault="002F25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4:00 pm - 4:30 pm </w:t>
            </w:r>
          </w:p>
        </w:tc>
        <w:tc>
          <w:tcPr>
            <w:tcW w:w="10618" w:type="dxa"/>
            <w:tcBorders>
              <w:top w:val="single" w:sz="4" w:space="0" w:color="auto"/>
              <w:bottom w:val="single" w:sz="4" w:space="0" w:color="auto"/>
            </w:tcBorders>
          </w:tcPr>
          <w:p w14:paraId="0EBCED7E" w14:textId="06D47FC8" w:rsidR="002F25DB" w:rsidRPr="00354197" w:rsidRDefault="002F25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Registration</w:t>
            </w:r>
          </w:p>
        </w:tc>
      </w:tr>
      <w:tr w:rsidR="002F25DB" w:rsidRPr="00354197" w14:paraId="7A984AF5" w14:textId="77777777" w:rsidTr="00A400D1"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090A7BC0" w14:textId="13CC04AF" w:rsidR="002F25DB" w:rsidRPr="00354197" w:rsidRDefault="002F25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4:30 pm - 6:00 pm</w:t>
            </w:r>
          </w:p>
        </w:tc>
        <w:tc>
          <w:tcPr>
            <w:tcW w:w="10618" w:type="dxa"/>
            <w:tcBorders>
              <w:top w:val="single" w:sz="4" w:space="0" w:color="auto"/>
              <w:bottom w:val="single" w:sz="4" w:space="0" w:color="auto"/>
            </w:tcBorders>
          </w:tcPr>
          <w:p w14:paraId="6ACF43B5" w14:textId="5154BEF9" w:rsidR="002F25DB" w:rsidRPr="00354197" w:rsidRDefault="002F25DB" w:rsidP="002F25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Keynote:</w:t>
            </w:r>
          </w:p>
          <w:p w14:paraId="756DFE0E" w14:textId="77777777" w:rsidR="00921CF8" w:rsidRPr="00354197" w:rsidRDefault="00921CF8" w:rsidP="002F25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7ABA94" w14:textId="77777777" w:rsidR="00921CF8" w:rsidRPr="00354197" w:rsidRDefault="00921CF8" w:rsidP="00921C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Color conceptualization and cross-linguistic influence among Secoya-Spanish bilinguals</w:t>
            </w:r>
          </w:p>
          <w:p w14:paraId="2C656559" w14:textId="6F9CDE0B" w:rsidR="002F25DB" w:rsidRPr="00354197" w:rsidRDefault="002F25DB" w:rsidP="002F25DB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Rosa Vallejos Yopán</w:t>
            </w:r>
            <w:r w:rsidR="00D35D4C" w:rsidRPr="0035419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(University of New Mexico)</w:t>
            </w:r>
          </w:p>
          <w:p w14:paraId="28A0EE2C" w14:textId="77777777" w:rsidR="002F25DB" w:rsidRPr="00354197" w:rsidRDefault="002F25DB" w:rsidP="002F25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342FA2" w14:textId="3807E9A1" w:rsidR="002F25DB" w:rsidRPr="00354197" w:rsidRDefault="002F25DB" w:rsidP="002F25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3744">
              <w:rPr>
                <w:rFonts w:ascii="Times New Roman" w:hAnsi="Times New Roman" w:cs="Times New Roman"/>
                <w:sz w:val="22"/>
                <w:szCs w:val="22"/>
              </w:rPr>
              <w:t>Chair:</w:t>
            </w:r>
            <w:r w:rsidR="00D35D4C" w:rsidRPr="006737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C434E" w:rsidRPr="00673744">
              <w:rPr>
                <w:rFonts w:ascii="Times New Roman" w:hAnsi="Times New Roman" w:cs="Times New Roman"/>
                <w:sz w:val="22"/>
                <w:szCs w:val="22"/>
              </w:rPr>
              <w:t xml:space="preserve">Antje </w:t>
            </w:r>
            <w:proofErr w:type="spellStart"/>
            <w:r w:rsidR="002C434E" w:rsidRPr="00673744">
              <w:rPr>
                <w:rFonts w:ascii="Times New Roman" w:hAnsi="Times New Roman" w:cs="Times New Roman"/>
                <w:sz w:val="22"/>
                <w:szCs w:val="22"/>
              </w:rPr>
              <w:t>Muntendam</w:t>
            </w:r>
            <w:proofErr w:type="spellEnd"/>
          </w:p>
          <w:p w14:paraId="47BB6180" w14:textId="3B2F3FF5" w:rsidR="00D35D4C" w:rsidRPr="00354197" w:rsidRDefault="00D35D4C" w:rsidP="002F25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F25DB" w:rsidRPr="00354197" w14:paraId="19CFB3FA" w14:textId="77777777" w:rsidTr="00A400D1"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0DF63D66" w14:textId="7DD6B0F0" w:rsidR="002F25DB" w:rsidRPr="00354197" w:rsidRDefault="002F25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6:30 pm</w:t>
            </w:r>
          </w:p>
        </w:tc>
        <w:tc>
          <w:tcPr>
            <w:tcW w:w="10618" w:type="dxa"/>
            <w:tcBorders>
              <w:top w:val="single" w:sz="4" w:space="0" w:color="auto"/>
              <w:bottom w:val="single" w:sz="4" w:space="0" w:color="auto"/>
            </w:tcBorders>
          </w:tcPr>
          <w:p w14:paraId="525173AE" w14:textId="27E398AF" w:rsidR="002F25DB" w:rsidRPr="00354197" w:rsidRDefault="002F25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Reception in the Native American and Indigenous Studies Center</w:t>
            </w:r>
            <w:r w:rsidR="004B66BF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(Greene-Lewis House, 535 W College Avenue)</w:t>
            </w:r>
          </w:p>
        </w:tc>
      </w:tr>
    </w:tbl>
    <w:p w14:paraId="0ECC0044" w14:textId="77777777" w:rsidR="00417B67" w:rsidRPr="00354197" w:rsidRDefault="00417B67">
      <w:pPr>
        <w:rPr>
          <w:rFonts w:ascii="Times New Roman" w:hAnsi="Times New Roman" w:cs="Times New Roman"/>
          <w:sz w:val="22"/>
          <w:szCs w:val="22"/>
        </w:rPr>
      </w:pPr>
    </w:p>
    <w:p w14:paraId="7956866F" w14:textId="230DED7A" w:rsidR="00B83621" w:rsidRPr="00354197" w:rsidRDefault="00C05576" w:rsidP="00C05576">
      <w:pPr>
        <w:jc w:val="center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354197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Saturday </w:t>
      </w:r>
      <w:r w:rsidR="00B83621" w:rsidRPr="00354197">
        <w:rPr>
          <w:rFonts w:ascii="Times New Roman" w:hAnsi="Times New Roman" w:cs="Times New Roman"/>
          <w:b/>
          <w:bCs/>
          <w:smallCaps/>
          <w:sz w:val="22"/>
          <w:szCs w:val="22"/>
        </w:rPr>
        <w:t>October 10</w:t>
      </w:r>
      <w:r w:rsidRPr="00354197">
        <w:rPr>
          <w:rFonts w:ascii="Times New Roman" w:hAnsi="Times New Roman" w:cs="Times New Roman"/>
          <w:b/>
          <w:bCs/>
          <w:smallCaps/>
          <w:sz w:val="22"/>
          <w:szCs w:val="22"/>
        </w:rPr>
        <w:t>, 2026</w:t>
      </w:r>
    </w:p>
    <w:p w14:paraId="71C80434" w14:textId="7784F23B" w:rsidR="002F25DB" w:rsidRPr="00354197" w:rsidRDefault="002F25DB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354197">
        <w:rPr>
          <w:rFonts w:ascii="Times New Roman" w:hAnsi="Times New Roman" w:cs="Times New Roman"/>
          <w:b/>
          <w:bCs/>
          <w:sz w:val="22"/>
          <w:szCs w:val="22"/>
        </w:rPr>
        <w:t>Student Services Building</w:t>
      </w:r>
      <w:r w:rsidR="00A52AC5" w:rsidRPr="00354197">
        <w:rPr>
          <w:rFonts w:ascii="Times New Roman" w:hAnsi="Times New Roman" w:cs="Times New Roman"/>
          <w:b/>
          <w:bCs/>
          <w:sz w:val="22"/>
          <w:szCs w:val="22"/>
        </w:rPr>
        <w:t xml:space="preserve"> 208, 214, and 218</w:t>
      </w:r>
      <w:r w:rsidR="00AB188A"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2155"/>
        <w:gridCol w:w="5400"/>
        <w:gridCol w:w="5400"/>
      </w:tblGrid>
      <w:tr w:rsidR="002F25DB" w:rsidRPr="00354197" w14:paraId="52B8892E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56CC59" w14:textId="604B6964" w:rsidR="002F25DB" w:rsidRPr="00354197" w:rsidRDefault="002F25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8:</w:t>
            </w:r>
            <w:r w:rsidR="00D809F3">
              <w:rPr>
                <w:rFonts w:ascii="Times New Roman" w:hAnsi="Times New Roman" w:cs="Times New Roman"/>
                <w:sz w:val="22"/>
                <w:szCs w:val="22"/>
              </w:rPr>
              <w:t xml:space="preserve">30 am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D809F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D809F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0 am</w:t>
            </w:r>
          </w:p>
        </w:tc>
        <w:tc>
          <w:tcPr>
            <w:tcW w:w="10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427F8" w14:textId="1FB19015" w:rsidR="00D35D4C" w:rsidRPr="00354197" w:rsidRDefault="002F25DB" w:rsidP="00D35D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Registration &amp; coffee</w:t>
            </w:r>
          </w:p>
        </w:tc>
      </w:tr>
      <w:tr w:rsidR="002F25DB" w:rsidRPr="00354197" w14:paraId="586B9A01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3CBEE9" w14:textId="77777777" w:rsidR="002F25DB" w:rsidRPr="00354197" w:rsidRDefault="002F25DB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74D858" w14:textId="4C39DDB2" w:rsidR="00D35D4C" w:rsidRPr="00354197" w:rsidRDefault="002F25DB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Room</w:t>
            </w:r>
            <w:r w:rsidR="00A52AC5"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208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9C90CA" w14:textId="63A522ED" w:rsidR="002F25DB" w:rsidRPr="00354197" w:rsidRDefault="002F25DB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Room</w:t>
            </w:r>
            <w:r w:rsidR="00A52AC5"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218</w:t>
            </w:r>
          </w:p>
        </w:tc>
      </w:tr>
      <w:tr w:rsidR="00DD5206" w:rsidRPr="00354197" w14:paraId="613051E5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5E2575" w14:textId="77777777" w:rsidR="00DD5206" w:rsidRDefault="00DD5206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D690E3" w14:textId="77777777" w:rsidR="00401642" w:rsidRPr="00354197" w:rsidRDefault="00401642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088045" w14:textId="1E1A6D09" w:rsidR="00DD5206" w:rsidRPr="00354197" w:rsidRDefault="00C05576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Psycholinguistics</w:t>
            </w:r>
          </w:p>
          <w:p w14:paraId="18812E75" w14:textId="06737764" w:rsidR="00D35D4C" w:rsidRPr="00354197" w:rsidRDefault="00B83621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3744">
              <w:rPr>
                <w:rFonts w:ascii="Times New Roman" w:hAnsi="Times New Roman" w:cs="Times New Roman"/>
                <w:sz w:val="22"/>
                <w:szCs w:val="22"/>
              </w:rPr>
              <w:t>Chair:</w:t>
            </w:r>
            <w:r w:rsidR="002C434E" w:rsidRPr="00673744">
              <w:rPr>
                <w:rFonts w:ascii="Times New Roman" w:hAnsi="Times New Roman" w:cs="Times New Roman"/>
                <w:sz w:val="22"/>
                <w:szCs w:val="22"/>
              </w:rPr>
              <w:t xml:space="preserve"> Rachel Flemming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E53255" w14:textId="75FE56A2" w:rsidR="00DD5206" w:rsidRPr="00354197" w:rsidRDefault="00C05576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Morphosyntax</w:t>
            </w:r>
          </w:p>
          <w:p w14:paraId="46ADA93C" w14:textId="4A00FE54" w:rsidR="00B83621" w:rsidRPr="00354197" w:rsidRDefault="00B83621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93BD1">
              <w:rPr>
                <w:rFonts w:ascii="Times New Roman" w:hAnsi="Times New Roman" w:cs="Times New Roman"/>
                <w:sz w:val="22"/>
                <w:szCs w:val="22"/>
              </w:rPr>
              <w:t>Chair:</w:t>
            </w:r>
            <w:r w:rsidR="00914DA7" w:rsidRPr="00593B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841AE" w:rsidRPr="00593BD1">
              <w:rPr>
                <w:rFonts w:ascii="Times New Roman" w:hAnsi="Times New Roman" w:cs="Times New Roman"/>
                <w:sz w:val="22"/>
                <w:szCs w:val="22"/>
              </w:rPr>
              <w:t>Lara Reglero</w:t>
            </w:r>
          </w:p>
          <w:p w14:paraId="2EDFF7C0" w14:textId="166BFB09" w:rsidR="00D35D4C" w:rsidRPr="00354197" w:rsidRDefault="00D35D4C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A4260" w:rsidRPr="00354197" w14:paraId="6A238E1C" w14:textId="77777777" w:rsidTr="00A400D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3411FCE7" w14:textId="77FA9DB3" w:rsidR="002A4260" w:rsidRPr="00354197" w:rsidRDefault="00D809F3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2A4260" w:rsidRPr="00354197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2A4260" w:rsidRPr="0035419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am </w:t>
            </w:r>
            <w:r w:rsidR="002A4260" w:rsidRPr="0035419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A4260" w:rsidRPr="00354197">
              <w:rPr>
                <w:rFonts w:ascii="Times New Roman" w:hAnsi="Times New Roman" w:cs="Times New Roman"/>
                <w:sz w:val="22"/>
                <w:szCs w:val="22"/>
              </w:rPr>
              <w:t>9: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2A4260" w:rsidRPr="0035419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am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4FFE0F94" w14:textId="77777777" w:rsidR="00AE5ACA" w:rsidRPr="00354197" w:rsidRDefault="00AE5ACA" w:rsidP="00AE5ACA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Bilingual lexicon connections in heritage speakers and second language learners</w:t>
            </w:r>
          </w:p>
          <w:p w14:paraId="60A8706A" w14:textId="77777777" w:rsidR="00AE5ACA" w:rsidRPr="00354197" w:rsidRDefault="00AE5ACA" w:rsidP="00AE5ACA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Kristin Gibson &amp; Gretchen Sunderman (Florida State University)</w:t>
            </w:r>
          </w:p>
          <w:p w14:paraId="311FEC02" w14:textId="6034D3DF" w:rsidR="00D35D4C" w:rsidRPr="00354197" w:rsidRDefault="00D35D4C" w:rsidP="00AE5ACA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390490F4" w14:textId="77777777" w:rsidR="002A4260" w:rsidRPr="00354197" w:rsidRDefault="005F7984" w:rsidP="00CA0EC7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Imperatives as default non-indicatives</w:t>
            </w:r>
          </w:p>
          <w:p w14:paraId="30ADC425" w14:textId="21F67884" w:rsidR="005F7984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Irina Burukina</w:t>
            </w:r>
            <w:r w:rsidR="000C59A2"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(University of Florida)</w:t>
            </w:r>
          </w:p>
        </w:tc>
      </w:tr>
      <w:tr w:rsidR="002A4260" w:rsidRPr="00354197" w14:paraId="2177FB72" w14:textId="77777777" w:rsidTr="00A400D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6095E7D6" w14:textId="37214D64" w:rsidR="002A4260" w:rsidRPr="00354197" w:rsidRDefault="002A4260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9:</w:t>
            </w:r>
            <w:r w:rsidR="00D809F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am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809F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D809F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am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2D8DF913" w14:textId="77777777" w:rsidR="006718C5" w:rsidRPr="00354197" w:rsidRDefault="006718C5" w:rsidP="006718C5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Code switching as a cue for upcoming information: A </w:t>
            </w:r>
            <w:proofErr w:type="gramStart"/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Spanish-English</w:t>
            </w:r>
            <w:proofErr w:type="gramEnd"/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 EEG study</w:t>
            </w:r>
          </w:p>
          <w:p w14:paraId="3A991CE1" w14:textId="77777777" w:rsidR="006718C5" w:rsidRPr="00354197" w:rsidRDefault="006718C5" w:rsidP="006718C5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Maria J. Estrada, Yichuan Shen, Denise Suarez, Samantha Perez, Susan Williams, Aleena Peter, Andrea Ortuno, Claire Kuntz, &amp; Edith Kaan (University of Florida)</w:t>
            </w:r>
          </w:p>
          <w:p w14:paraId="71EBE4F7" w14:textId="0AF36489" w:rsidR="00D35D4C" w:rsidRPr="00354197" w:rsidRDefault="00D35D4C" w:rsidP="006718C5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140E1E5D" w14:textId="77777777" w:rsidR="002A4260" w:rsidRPr="00354197" w:rsidRDefault="005F7984" w:rsidP="00CA0EC7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‘Be’ or not ‘be’: ‘Bote’ in Bangla dialects as an overt equational copula</w:t>
            </w:r>
          </w:p>
          <w:p w14:paraId="01BBCAF9" w14:textId="2B8E8374" w:rsidR="005F7984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Raj Adhikary</w:t>
            </w:r>
            <w:r w:rsidR="000C59A2"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(University of Florida)</w:t>
            </w:r>
          </w:p>
        </w:tc>
      </w:tr>
      <w:tr w:rsidR="002A4260" w:rsidRPr="00354197" w14:paraId="6DC60F98" w14:textId="77777777" w:rsidTr="00A400D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12F60F32" w14:textId="03B064CF" w:rsidR="002A4260" w:rsidRPr="00354197" w:rsidRDefault="00D809F3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2A4260" w:rsidRPr="00354197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2A4260" w:rsidRPr="0035419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am </w:t>
            </w:r>
            <w:r w:rsidR="002A4260" w:rsidRPr="0035419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A4260" w:rsidRPr="00354197">
              <w:rPr>
                <w:rFonts w:ascii="Times New Roman" w:hAnsi="Times New Roman" w:cs="Times New Roman"/>
                <w:sz w:val="22"/>
                <w:szCs w:val="22"/>
              </w:rPr>
              <w:t>10: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2A4260" w:rsidRPr="0035419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am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56C8F55C" w14:textId="0BD3D1D6" w:rsidR="002A4260" w:rsidRPr="00354197" w:rsidRDefault="002F25DB" w:rsidP="00CA0EC7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proofErr w:type="gramStart"/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Beyond</w:t>
            </w:r>
            <w:proofErr w:type="gramEnd"/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m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atter? Online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p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rocessing of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b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orrowed and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t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raditional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p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lural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m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orphology in South Bolivian Quechua</w:t>
            </w:r>
          </w:p>
          <w:p w14:paraId="3E7F9EB0" w14:textId="18BA3CBE" w:rsidR="002F25DB" w:rsidRPr="002C434E" w:rsidRDefault="002F25DB" w:rsidP="00CA0EC7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</w:pPr>
            <w:r w:rsidRPr="002C434E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  <w:lastRenderedPageBreak/>
              <w:t>Gaby Vargas Melgarejo</w:t>
            </w:r>
            <w:r w:rsidR="00AE5ACA" w:rsidRPr="002C434E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vertAlign w:val="superscript"/>
                <w:lang w:val="es-ES"/>
              </w:rPr>
              <w:t>1</w:t>
            </w:r>
            <w:r w:rsidRPr="002C434E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  <w:t>, Tania Leal</w:t>
            </w:r>
            <w:r w:rsidR="00AE5ACA" w:rsidRPr="002C434E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vertAlign w:val="superscript"/>
                <w:lang w:val="es-ES"/>
              </w:rPr>
              <w:t>1</w:t>
            </w:r>
            <w:r w:rsidRPr="002C434E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  <w:t xml:space="preserve"> &amp; Antje Muntendam</w:t>
            </w:r>
            <w:r w:rsidR="00AE5ACA" w:rsidRPr="002C434E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vertAlign w:val="superscript"/>
                <w:lang w:val="es-ES"/>
              </w:rPr>
              <w:t>2</w:t>
            </w:r>
          </w:p>
          <w:p w14:paraId="4C629719" w14:textId="36384ACA" w:rsidR="002F25DB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</w:t>
            </w:r>
            <w:r w:rsidR="00AE5ACA" w:rsidRPr="00AE5ACA">
              <w:rPr>
                <w:rFonts w:ascii="Times New Roman" w:hAnsi="Times New Roman" w:cs="Times New Roman"/>
                <w:i/>
                <w:iCs/>
                <w:sz w:val="22"/>
                <w:szCs w:val="22"/>
                <w:vertAlign w:val="superscript"/>
              </w:rPr>
              <w:t>1</w:t>
            </w:r>
            <w:r w:rsidR="002F25DB" w:rsidRPr="0035419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University of Arizona, </w:t>
            </w:r>
            <w:r w:rsidR="00AE5ACA" w:rsidRPr="00AE5ACA">
              <w:rPr>
                <w:rFonts w:ascii="Times New Roman" w:hAnsi="Times New Roman" w:cs="Times New Roman"/>
                <w:i/>
                <w:iCs/>
                <w:sz w:val="22"/>
                <w:szCs w:val="22"/>
                <w:vertAlign w:val="superscript"/>
              </w:rPr>
              <w:t>2</w:t>
            </w:r>
            <w:r w:rsidR="002F25DB" w:rsidRPr="0035419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Florida State University</w:t>
            </w:r>
            <w:r w:rsidRPr="0035419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)</w:t>
            </w:r>
          </w:p>
          <w:p w14:paraId="04B1AF49" w14:textId="4A511BA3" w:rsidR="00D35D4C" w:rsidRPr="00354197" w:rsidRDefault="00D35D4C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45203FBD" w14:textId="77777777" w:rsidR="002A4260" w:rsidRPr="00354197" w:rsidRDefault="005F7984" w:rsidP="00CA0EC7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lastRenderedPageBreak/>
              <w:t xml:space="preserve">Binding Conditions in </w:t>
            </w:r>
            <w:proofErr w:type="spellStart"/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Copala</w:t>
            </w:r>
            <w:proofErr w:type="spellEnd"/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Triqui</w:t>
            </w:r>
            <w:proofErr w:type="spellEnd"/>
          </w:p>
          <w:p w14:paraId="2F9E26E3" w14:textId="343408D1" w:rsidR="005F7984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Jonah Wolf</w:t>
            </w:r>
            <w:r w:rsidR="00AE5ACA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(University of Florida)</w:t>
            </w:r>
          </w:p>
        </w:tc>
      </w:tr>
      <w:tr w:rsidR="002A4260" w:rsidRPr="00354197" w14:paraId="64857722" w14:textId="77777777" w:rsidTr="00A400D1"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512AFC" w14:textId="29A84598" w:rsidR="002A4260" w:rsidRPr="00354197" w:rsidRDefault="002A4260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10:</w:t>
            </w:r>
            <w:r w:rsidR="00D809F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am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D809F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D809F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am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01364F" w14:textId="77777777" w:rsidR="006718C5" w:rsidRPr="00354197" w:rsidRDefault="006718C5" w:rsidP="006718C5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proofErr w:type="spellStart"/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Evidentials</w:t>
            </w:r>
            <w:proofErr w:type="spellEnd"/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 in </w:t>
            </w:r>
            <w:proofErr w:type="spellStart"/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Láadan</w:t>
            </w:r>
            <w:proofErr w:type="spellEnd"/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 and Lojban: Uniqueness and Native-American underpinnings</w:t>
            </w:r>
          </w:p>
          <w:p w14:paraId="5EEAED9F" w14:textId="558D6278" w:rsidR="00D35D4C" w:rsidRPr="002C434E" w:rsidRDefault="006718C5" w:rsidP="006718C5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</w:pPr>
            <w:r w:rsidRPr="002C434E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s-ES"/>
              </w:rPr>
              <w:t xml:space="preserve">Carolina González (Florida State </w:t>
            </w:r>
            <w:proofErr w:type="spellStart"/>
            <w:r w:rsidRPr="002C434E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s-ES"/>
              </w:rPr>
              <w:t>University</w:t>
            </w:r>
            <w:proofErr w:type="spellEnd"/>
            <w:r w:rsidRPr="002C434E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s-ES"/>
              </w:rPr>
              <w:t>)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F70BB8" w14:textId="77777777" w:rsidR="006718C5" w:rsidRPr="00354197" w:rsidRDefault="006718C5" w:rsidP="006718C5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Island (in)sensitivity in </w:t>
            </w:r>
            <w:proofErr w:type="spellStart"/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exceptives</w:t>
            </w:r>
            <w:proofErr w:type="spellEnd"/>
          </w:p>
          <w:p w14:paraId="03895F40" w14:textId="77777777" w:rsidR="006718C5" w:rsidRPr="00354197" w:rsidRDefault="006718C5" w:rsidP="006718C5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Kevin Yu (University of Florida)</w:t>
            </w:r>
          </w:p>
          <w:p w14:paraId="75AAD210" w14:textId="6D9804E8" w:rsidR="005F7984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2F25DB" w:rsidRPr="00354197" w14:paraId="3E470412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383B80" w14:textId="4C31D435" w:rsidR="002F25DB" w:rsidRPr="00354197" w:rsidRDefault="002F25DB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D809F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D809F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0 am - 11:</w:t>
            </w:r>
            <w:r w:rsidR="00D809F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0 am</w:t>
            </w:r>
          </w:p>
        </w:tc>
        <w:tc>
          <w:tcPr>
            <w:tcW w:w="10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65368A" w14:textId="377A37AD" w:rsidR="00D35D4C" w:rsidRPr="00354197" w:rsidRDefault="002F25DB" w:rsidP="00D35D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Coffee break</w:t>
            </w:r>
          </w:p>
        </w:tc>
      </w:tr>
      <w:tr w:rsidR="00A52AC5" w:rsidRPr="00354197" w14:paraId="3A390A25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6CFA75" w14:textId="77777777" w:rsidR="00A52AC5" w:rsidRPr="00354197" w:rsidRDefault="00A52AC5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D1408E" w14:textId="0FB3CE4E" w:rsidR="00A52AC5" w:rsidRPr="00354197" w:rsidRDefault="00A52AC5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Room 208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A67090" w14:textId="2DAA379B" w:rsidR="00A52AC5" w:rsidRPr="00354197" w:rsidRDefault="00A52AC5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Room 218</w:t>
            </w:r>
          </w:p>
        </w:tc>
      </w:tr>
      <w:tr w:rsidR="00DD5206" w:rsidRPr="00354197" w14:paraId="60707221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C8A9A0" w14:textId="77777777" w:rsidR="00DD5206" w:rsidRPr="00354197" w:rsidRDefault="00DD5206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F4F798" w14:textId="2BB4CB33" w:rsidR="00DD5206" w:rsidRPr="00354197" w:rsidRDefault="00C05576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7374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Second language acquisition</w:t>
            </w:r>
          </w:p>
          <w:p w14:paraId="32202F26" w14:textId="627D43E7" w:rsidR="00B83621" w:rsidRPr="00354197" w:rsidRDefault="00B83621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93BD1">
              <w:rPr>
                <w:rFonts w:ascii="Times New Roman" w:hAnsi="Times New Roman" w:cs="Times New Roman"/>
                <w:sz w:val="22"/>
                <w:szCs w:val="22"/>
              </w:rPr>
              <w:t>Chair:</w:t>
            </w:r>
            <w:r w:rsidR="00914DA7" w:rsidRPr="00593B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F6921" w:rsidRPr="00593BD1">
              <w:rPr>
                <w:rFonts w:ascii="Times New Roman" w:hAnsi="Times New Roman" w:cs="Times New Roman"/>
                <w:sz w:val="22"/>
                <w:szCs w:val="22"/>
              </w:rPr>
              <w:t>Anel Brandl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6CF5C0" w14:textId="6B1F21E1" w:rsidR="00DD5206" w:rsidRPr="00354197" w:rsidRDefault="00C05576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Indigenous languages</w:t>
            </w:r>
            <w:r w:rsidR="00384AB4"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/ language contact</w:t>
            </w:r>
          </w:p>
          <w:p w14:paraId="7C92BA12" w14:textId="5D70A8CC" w:rsidR="00D35D4C" w:rsidRPr="00354197" w:rsidRDefault="00B83621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93BD1">
              <w:rPr>
                <w:rFonts w:ascii="Times New Roman" w:hAnsi="Times New Roman" w:cs="Times New Roman"/>
                <w:sz w:val="22"/>
                <w:szCs w:val="22"/>
              </w:rPr>
              <w:t>Chair:</w:t>
            </w:r>
            <w:r w:rsidR="00914DA7" w:rsidRPr="00593B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A43BC" w:rsidRPr="00593BD1">
              <w:rPr>
                <w:rFonts w:ascii="Times New Roman" w:hAnsi="Times New Roman" w:cs="Times New Roman"/>
                <w:sz w:val="22"/>
                <w:szCs w:val="22"/>
              </w:rPr>
              <w:t>Alexander Rice</w:t>
            </w:r>
          </w:p>
          <w:p w14:paraId="17BD9E59" w14:textId="66B6ABF5" w:rsidR="00D35D4C" w:rsidRPr="00354197" w:rsidRDefault="00D35D4C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A4260" w:rsidRPr="00354197" w14:paraId="2249B955" w14:textId="77777777" w:rsidTr="00A400D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457402B3" w14:textId="718746AD" w:rsidR="002A4260" w:rsidRPr="00354197" w:rsidRDefault="002A4260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11:</w:t>
            </w:r>
            <w:r w:rsidR="00D809F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am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D809F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D809F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809F3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>m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23EAEC63" w14:textId="77777777" w:rsidR="00BB68A0" w:rsidRPr="00593BD1" w:rsidRDefault="00BB68A0" w:rsidP="00BB68A0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593BD1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From first appearance to peak usage: Rethinking proficiency assignment in learner corpus lexicography</w:t>
            </w:r>
          </w:p>
          <w:p w14:paraId="067B4FDC" w14:textId="77777777" w:rsidR="00BB68A0" w:rsidRDefault="00BB68A0" w:rsidP="00BB68A0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593BD1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Yigit Savuran &amp; Stefanie Wulff (University of Florida)</w:t>
            </w:r>
          </w:p>
          <w:p w14:paraId="0E9876E8" w14:textId="37FFB967" w:rsidR="005F7984" w:rsidRPr="00BB68A0" w:rsidRDefault="005F7984" w:rsidP="00CA0EC7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2DFFF033" w14:textId="77777777" w:rsidR="00AE5ACA" w:rsidRPr="00354197" w:rsidRDefault="00AE5ACA" w:rsidP="00AE5ACA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The usage and diachrony of the </w:t>
            </w:r>
            <w:proofErr w:type="spellStart"/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irrealis</w:t>
            </w:r>
            <w:proofErr w:type="spellEnd"/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 in Santiago </w:t>
            </w:r>
            <w:proofErr w:type="spellStart"/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Matatlán</w:t>
            </w:r>
            <w:proofErr w:type="spellEnd"/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 Zapotec</w:t>
            </w:r>
          </w:p>
          <w:p w14:paraId="6DEDA757" w14:textId="4EAEAEF7" w:rsidR="002A4260" w:rsidRPr="00354197" w:rsidRDefault="00AE5ACA" w:rsidP="00AE5ACA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Kelly Grissom Dunn (University of Florida)</w:t>
            </w:r>
          </w:p>
          <w:p w14:paraId="0A1648A6" w14:textId="006EC7C8" w:rsidR="00D35D4C" w:rsidRPr="00354197" w:rsidRDefault="00D35D4C" w:rsidP="005F798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D809F3" w:rsidRPr="002C37F2" w14:paraId="373E1AED" w14:textId="77777777" w:rsidTr="00A400D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0157A4E9" w14:textId="74ADB513" w:rsidR="00D809F3" w:rsidRPr="00354197" w:rsidRDefault="00D809F3" w:rsidP="00D809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0 am - 12: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0 pm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7956AA47" w14:textId="77777777" w:rsidR="00D809F3" w:rsidRPr="00354197" w:rsidRDefault="00D809F3" w:rsidP="00D809F3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Crosslinguistic influence in initial state learners of an artificial language</w:t>
            </w:r>
          </w:p>
          <w:p w14:paraId="1A5E2682" w14:textId="7085EBC1" w:rsidR="00D809F3" w:rsidRPr="00354197" w:rsidRDefault="00D809F3" w:rsidP="00D809F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Matthew Patience (Florida State University)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5D550245" w14:textId="77777777" w:rsidR="00D809F3" w:rsidRPr="00354197" w:rsidRDefault="00D809F3" w:rsidP="00D809F3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Investigating nasal Assimilation in Naso (Chibchan)</w:t>
            </w:r>
          </w:p>
          <w:p w14:paraId="7B4268FF" w14:textId="4DA81478" w:rsidR="00D809F3" w:rsidRPr="002C434E" w:rsidRDefault="00D809F3" w:rsidP="00D809F3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</w:pPr>
            <w:r w:rsidRPr="002C434E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  <w:t>Sergio José Salazar Rodó &amp; Florencio Eufemio Gamarra Rodríguez (</w:t>
            </w:r>
            <w:proofErr w:type="spellStart"/>
            <w:r w:rsidRPr="002C434E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  <w:t>University</w:t>
            </w:r>
            <w:proofErr w:type="spellEnd"/>
            <w:r w:rsidRPr="002C434E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2C434E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  <w:t>of</w:t>
            </w:r>
            <w:proofErr w:type="spellEnd"/>
            <w:r w:rsidRPr="002C434E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  <w:t xml:space="preserve"> Florida)</w:t>
            </w:r>
          </w:p>
          <w:p w14:paraId="28F814FB" w14:textId="226471C2" w:rsidR="00D809F3" w:rsidRPr="003C76B7" w:rsidRDefault="00D809F3" w:rsidP="00D809F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s-ES"/>
              </w:rPr>
            </w:pPr>
          </w:p>
        </w:tc>
      </w:tr>
      <w:tr w:rsidR="00D809F3" w:rsidRPr="00354197" w14:paraId="0A2A71F7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78B946" w14:textId="18BF7EEE" w:rsidR="00D809F3" w:rsidRPr="00354197" w:rsidRDefault="00D809F3" w:rsidP="00D809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12:30 pm - 2:00 pm</w:t>
            </w:r>
          </w:p>
        </w:tc>
        <w:tc>
          <w:tcPr>
            <w:tcW w:w="10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E86418" w14:textId="0453773F" w:rsidR="00D809F3" w:rsidRPr="00354197" w:rsidRDefault="00D809F3" w:rsidP="00D809F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Lunch</w:t>
            </w:r>
          </w:p>
        </w:tc>
      </w:tr>
      <w:tr w:rsidR="00D809F3" w:rsidRPr="00354197" w14:paraId="5AAEF3C5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78A89D" w14:textId="2F2BED82" w:rsidR="00D809F3" w:rsidRPr="00354197" w:rsidRDefault="00D809F3" w:rsidP="00D809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2:00 pm - 3:00 pm</w:t>
            </w:r>
          </w:p>
        </w:tc>
        <w:tc>
          <w:tcPr>
            <w:tcW w:w="10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D60F1D" w14:textId="3C078351" w:rsidR="00D809F3" w:rsidRPr="00354197" w:rsidRDefault="00D809F3" w:rsidP="00D809F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Poster session (Room 214)</w:t>
            </w:r>
          </w:p>
        </w:tc>
      </w:tr>
      <w:tr w:rsidR="00D809F3" w:rsidRPr="00354197" w14:paraId="7E977D7F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CAC548" w14:textId="10F2DDC2" w:rsidR="00D809F3" w:rsidRPr="00354197" w:rsidRDefault="00D809F3" w:rsidP="00D809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3:00 pm - 3:30 pm</w:t>
            </w:r>
          </w:p>
        </w:tc>
        <w:tc>
          <w:tcPr>
            <w:tcW w:w="10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B6677B" w14:textId="0A513F69" w:rsidR="00D809F3" w:rsidRPr="00354197" w:rsidRDefault="00D809F3" w:rsidP="00D809F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Coffee break</w:t>
            </w:r>
          </w:p>
        </w:tc>
      </w:tr>
      <w:tr w:rsidR="00D809F3" w:rsidRPr="00354197" w14:paraId="71E2DCAC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8A818A" w14:textId="77777777" w:rsidR="00D809F3" w:rsidRPr="00354197" w:rsidRDefault="00D809F3" w:rsidP="00D809F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98474C" w14:textId="6F69E4C9" w:rsidR="00D809F3" w:rsidRPr="00354197" w:rsidRDefault="00D809F3" w:rsidP="00D809F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Room 208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F42958" w14:textId="4FA1D66E" w:rsidR="00D809F3" w:rsidRPr="00354197" w:rsidRDefault="00D809F3" w:rsidP="00D809F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Room 218</w:t>
            </w:r>
          </w:p>
        </w:tc>
      </w:tr>
      <w:tr w:rsidR="00D809F3" w:rsidRPr="00354197" w14:paraId="75B0FC63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5B64F1" w14:textId="77777777" w:rsidR="00D809F3" w:rsidRPr="00354197" w:rsidRDefault="00D809F3" w:rsidP="00D809F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613F1B" w14:textId="63538ECA" w:rsidR="00D809F3" w:rsidRPr="00003E67" w:rsidRDefault="00D809F3" w:rsidP="00D809F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03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Computational linguistics</w:t>
            </w:r>
          </w:p>
          <w:p w14:paraId="343C2A7F" w14:textId="41DF6F64" w:rsidR="00D809F3" w:rsidRPr="00003E67" w:rsidRDefault="00D809F3" w:rsidP="00D809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3E67">
              <w:rPr>
                <w:rFonts w:ascii="Times New Roman" w:hAnsi="Times New Roman" w:cs="Times New Roman"/>
                <w:sz w:val="22"/>
                <w:szCs w:val="22"/>
              </w:rPr>
              <w:t xml:space="preserve">Chair: </w:t>
            </w:r>
            <w:r w:rsidR="00D66E9E" w:rsidRPr="00003E67">
              <w:rPr>
                <w:rFonts w:ascii="Times New Roman" w:hAnsi="Times New Roman" w:cs="Times New Roman"/>
                <w:sz w:val="22"/>
                <w:szCs w:val="22"/>
              </w:rPr>
              <w:t>Zafer Lababidi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155180" w14:textId="0D46B710" w:rsidR="00D809F3" w:rsidRPr="00003E67" w:rsidRDefault="00D809F3" w:rsidP="00D809F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03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Language contact</w:t>
            </w:r>
          </w:p>
          <w:p w14:paraId="2CF17D38" w14:textId="2D020751" w:rsidR="00D809F3" w:rsidRPr="00354197" w:rsidRDefault="00D809F3" w:rsidP="00D809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3E67">
              <w:rPr>
                <w:rFonts w:ascii="Times New Roman" w:hAnsi="Times New Roman" w:cs="Times New Roman"/>
                <w:sz w:val="22"/>
                <w:szCs w:val="22"/>
              </w:rPr>
              <w:t xml:space="preserve">Chair: </w:t>
            </w:r>
            <w:r w:rsidR="00D66E9E" w:rsidRPr="00003E67">
              <w:rPr>
                <w:rFonts w:ascii="Times New Roman" w:hAnsi="Times New Roman" w:cs="Times New Roman"/>
                <w:sz w:val="22"/>
                <w:szCs w:val="22"/>
              </w:rPr>
              <w:t>Maia Shampo</w:t>
            </w:r>
          </w:p>
          <w:p w14:paraId="033725C7" w14:textId="447032AA" w:rsidR="00D809F3" w:rsidRPr="00354197" w:rsidRDefault="00D809F3" w:rsidP="00D809F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809F3" w:rsidRPr="00354197" w14:paraId="287579C3" w14:textId="77777777" w:rsidTr="00A400D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14B67AA2" w14:textId="4EBC34CF" w:rsidR="00D809F3" w:rsidRPr="00354197" w:rsidRDefault="00D809F3" w:rsidP="00D809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3:30 pm - 4:00 pm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2D38C738" w14:textId="353960B9" w:rsidR="00D809F3" w:rsidRPr="00354197" w:rsidRDefault="00D809F3" w:rsidP="00D809F3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Evaluating generative AI translation tools across text types: Human ratings, automatic metrics, and quality dimensions</w:t>
            </w:r>
          </w:p>
          <w:p w14:paraId="61132844" w14:textId="77777777" w:rsidR="00D809F3" w:rsidRPr="00354197" w:rsidRDefault="00D809F3" w:rsidP="00D809F3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Yixin Qian (Florida State University)</w:t>
            </w:r>
          </w:p>
          <w:p w14:paraId="378B5851" w14:textId="1784A458" w:rsidR="00D809F3" w:rsidRPr="00354197" w:rsidRDefault="00D809F3" w:rsidP="00D809F3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4B90E480" w14:textId="77777777" w:rsidR="00D809F3" w:rsidRPr="00354197" w:rsidRDefault="00D809F3" w:rsidP="00D809F3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Interrogative intonation in Cuzco Spanish: A study on Spanish monolinguals and Quechua-Spanish bilinguals</w:t>
            </w:r>
          </w:p>
          <w:p w14:paraId="200A70AA" w14:textId="6C0873DF" w:rsidR="00D809F3" w:rsidRPr="00AE5ACA" w:rsidRDefault="00D809F3" w:rsidP="00D809F3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Joseph Del Rossi, Grayson Russell, Alexander Rice, &amp; Antje Muntendam (Florida State University</w:t>
            </w:r>
            <w: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)</w:t>
            </w:r>
          </w:p>
          <w:p w14:paraId="77C7EF7E" w14:textId="030DAB7B" w:rsidR="00D809F3" w:rsidRPr="00354197" w:rsidRDefault="00D809F3" w:rsidP="00D809F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D809F3" w:rsidRPr="002C37F2" w14:paraId="1CB687D0" w14:textId="77777777" w:rsidTr="00A400D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3DCCE630" w14:textId="2542DBB1" w:rsidR="00D809F3" w:rsidRPr="00354197" w:rsidRDefault="00D809F3" w:rsidP="00D809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4:00 pm - 4:30 pm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69B4A068" w14:textId="184145A2" w:rsidR="00D809F3" w:rsidRPr="00354197" w:rsidRDefault="00D809F3" w:rsidP="00D809F3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Glossing SJQ Chatino with conditional random fields vs. transformers</w:t>
            </w:r>
          </w:p>
          <w:p w14:paraId="18DC80F0" w14:textId="7C97EEE4" w:rsidR="00D809F3" w:rsidRPr="00354197" w:rsidRDefault="00D809F3" w:rsidP="00D809F3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Evan Halperin, Gabriela Velazquez, Hilaria Cruz, &amp; Sarah Moeller (University of Florida)</w:t>
            </w:r>
          </w:p>
          <w:p w14:paraId="78A789B0" w14:textId="21646EED" w:rsidR="00D809F3" w:rsidRPr="00354197" w:rsidRDefault="00D809F3" w:rsidP="00D809F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3E782F7A" w14:textId="77777777" w:rsidR="00D809F3" w:rsidRPr="00354197" w:rsidRDefault="00D809F3" w:rsidP="00D809F3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lastRenderedPageBreak/>
              <w:t>Intonation across the Uruguay-Brazil border</w:t>
            </w:r>
          </w:p>
          <w:p w14:paraId="4E5A255D" w14:textId="23C23217" w:rsidR="00D809F3" w:rsidRPr="002C434E" w:rsidRDefault="00D809F3" w:rsidP="00D809F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s-ES"/>
              </w:rPr>
            </w:pPr>
            <w:r w:rsidRPr="002C434E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  <w:t xml:space="preserve">Raquel Ferreira Duarte &amp; Antje </w:t>
            </w:r>
            <w:proofErr w:type="spellStart"/>
            <w:r w:rsidRPr="002C434E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  <w:t>Muntendam</w:t>
            </w:r>
            <w:proofErr w:type="spellEnd"/>
            <w:r w:rsidRPr="002C434E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  <w:t xml:space="preserve"> (Florida State </w:t>
            </w:r>
            <w:proofErr w:type="spellStart"/>
            <w:r w:rsidRPr="002C434E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  <w:t>University</w:t>
            </w:r>
            <w:proofErr w:type="spellEnd"/>
            <w:r w:rsidRPr="002C434E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  <w:t>)</w:t>
            </w:r>
          </w:p>
        </w:tc>
      </w:tr>
      <w:tr w:rsidR="00D809F3" w:rsidRPr="00354197" w14:paraId="4FFA5C21" w14:textId="77777777" w:rsidTr="00A400D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218505EA" w14:textId="667F6605" w:rsidR="00D809F3" w:rsidRPr="00354197" w:rsidRDefault="00D809F3" w:rsidP="00D809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4:30 pm -5:00 pm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0B6E34E1" w14:textId="74D1408C" w:rsidR="00D809F3" w:rsidRPr="00354197" w:rsidRDefault="00D809F3" w:rsidP="00D809F3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Maintaining San Juan </w:t>
            </w:r>
            <w:proofErr w:type="spellStart"/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Quiahije</w:t>
            </w:r>
            <w:proofErr w:type="spellEnd"/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 Chatino </w:t>
            </w:r>
            <w:proofErr w:type="spellStart"/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wiktionary</w:t>
            </w:r>
            <w:proofErr w:type="spellEnd"/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 entries</w:t>
            </w:r>
          </w:p>
          <w:p w14:paraId="058543DD" w14:textId="7B1FA444" w:rsidR="00D809F3" w:rsidRPr="00354197" w:rsidRDefault="00D809F3" w:rsidP="00D809F3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Jarrod Cruz, Hilaria Cruz, Jennifer Laman, &amp; Sarah Moeller (University of Florida)</w:t>
            </w:r>
          </w:p>
          <w:p w14:paraId="0740A333" w14:textId="19D06B61" w:rsidR="00D809F3" w:rsidRPr="00354197" w:rsidRDefault="00D809F3" w:rsidP="00D809F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2C3B6C7C" w14:textId="54E1D807" w:rsidR="00D809F3" w:rsidRPr="00354197" w:rsidRDefault="00D809F3" w:rsidP="00D809F3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Caddo language attrition as English-Language contact</w:t>
            </w:r>
          </w:p>
          <w:p w14:paraId="55C1900D" w14:textId="53FE04FF" w:rsidR="00D809F3" w:rsidRPr="00354197" w:rsidRDefault="00D809F3" w:rsidP="00D809F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Nathanael Thompson (University of Massachusetts)</w:t>
            </w:r>
          </w:p>
        </w:tc>
      </w:tr>
      <w:tr w:rsidR="00D809F3" w:rsidRPr="002C37F2" w14:paraId="3E20DF90" w14:textId="77777777" w:rsidTr="00A400D1"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9ADED3" w14:textId="38975AC7" w:rsidR="00D809F3" w:rsidRPr="00354197" w:rsidRDefault="00D809F3" w:rsidP="00D809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5:00 pm - 5:30 pm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17DC4B" w14:textId="2DDDC193" w:rsidR="00D809F3" w:rsidRPr="00FA641A" w:rsidRDefault="00D809F3" w:rsidP="00D809F3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</w:p>
          <w:p w14:paraId="26631102" w14:textId="72E4CDC4" w:rsidR="00D809F3" w:rsidRPr="002C434E" w:rsidRDefault="00D809F3" w:rsidP="00D809F3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DD9ECF" w14:textId="77777777" w:rsidR="00D809F3" w:rsidRPr="00FA641A" w:rsidRDefault="00D809F3" w:rsidP="00D809F3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FA641A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Generating community engagement toward creating a beneficial Naso dictionary</w:t>
            </w:r>
          </w:p>
          <w:p w14:paraId="3A225EF7" w14:textId="77777777" w:rsidR="00D809F3" w:rsidRPr="000F57E0" w:rsidRDefault="00D809F3" w:rsidP="00D809F3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</w:pPr>
            <w:r w:rsidRPr="00FA641A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  <w:t>Ivana Miranovic, Sergio Salazar Rodo &amp; Florentino Gamarra (</w:t>
            </w:r>
            <w:proofErr w:type="spellStart"/>
            <w:r w:rsidRPr="00FA641A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  <w:t>University</w:t>
            </w:r>
            <w:proofErr w:type="spellEnd"/>
            <w:r w:rsidRPr="00FA641A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FA641A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  <w:t>of</w:t>
            </w:r>
            <w:proofErr w:type="spellEnd"/>
            <w:r w:rsidRPr="00FA641A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lang w:val="es-ES"/>
              </w:rPr>
              <w:t xml:space="preserve"> Florida)</w:t>
            </w:r>
          </w:p>
          <w:p w14:paraId="419030B9" w14:textId="5159D217" w:rsidR="00D809F3" w:rsidRPr="000F57E0" w:rsidRDefault="00D809F3" w:rsidP="00D809F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s-ES"/>
              </w:rPr>
            </w:pPr>
          </w:p>
        </w:tc>
      </w:tr>
      <w:tr w:rsidR="00D809F3" w:rsidRPr="00354197" w14:paraId="5E82C491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1924DE" w14:textId="622BFBD4" w:rsidR="00D809F3" w:rsidRPr="00354197" w:rsidRDefault="00D809F3" w:rsidP="00D809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6:00 pm</w:t>
            </w:r>
          </w:p>
        </w:tc>
        <w:tc>
          <w:tcPr>
            <w:tcW w:w="10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195FF2" w14:textId="0F4F7F33" w:rsidR="00D809F3" w:rsidRPr="00354197" w:rsidRDefault="00D809F3" w:rsidP="00D809F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Reception in the Native American and Indigenous Studies Center (Greene-Lewis House, 535 W College Avenue)</w:t>
            </w:r>
          </w:p>
        </w:tc>
      </w:tr>
    </w:tbl>
    <w:p w14:paraId="27346C6A" w14:textId="4C68D44C" w:rsidR="00417B67" w:rsidRDefault="00417B67">
      <w:pPr>
        <w:rPr>
          <w:rFonts w:ascii="Times New Roman" w:hAnsi="Times New Roman" w:cs="Times New Roman"/>
          <w:sz w:val="22"/>
          <w:szCs w:val="22"/>
        </w:rPr>
      </w:pPr>
    </w:p>
    <w:p w14:paraId="186E2862" w14:textId="77777777" w:rsidR="00BD5A6F" w:rsidRPr="00354197" w:rsidRDefault="00BD5A6F">
      <w:pPr>
        <w:rPr>
          <w:rFonts w:ascii="Times New Roman" w:hAnsi="Times New Roman" w:cs="Times New Roman"/>
          <w:sz w:val="22"/>
          <w:szCs w:val="22"/>
        </w:rPr>
      </w:pPr>
    </w:p>
    <w:p w14:paraId="73BB4DB4" w14:textId="5A24888E" w:rsidR="005F7984" w:rsidRDefault="005F7984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354197">
        <w:rPr>
          <w:rFonts w:ascii="Times New Roman" w:hAnsi="Times New Roman" w:cs="Times New Roman"/>
          <w:b/>
          <w:bCs/>
          <w:sz w:val="22"/>
          <w:szCs w:val="22"/>
        </w:rPr>
        <w:t>Posters</w:t>
      </w:r>
    </w:p>
    <w:p w14:paraId="0334B1B0" w14:textId="77777777" w:rsidR="00973482" w:rsidRPr="00354197" w:rsidRDefault="00973482">
      <w:pPr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"/>
        <w:gridCol w:w="12459"/>
      </w:tblGrid>
      <w:tr w:rsidR="00C05576" w:rsidRPr="00354197" w14:paraId="2107F18C" w14:textId="77777777" w:rsidTr="00D35D4C">
        <w:tc>
          <w:tcPr>
            <w:tcW w:w="491" w:type="dxa"/>
          </w:tcPr>
          <w:p w14:paraId="71E8C72B" w14:textId="5F0D97A0" w:rsidR="00C05576" w:rsidRPr="00354197" w:rsidRDefault="00BD5A6F" w:rsidP="00C055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1</w:t>
            </w:r>
            <w:r w:rsidR="00C05576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2459" w:type="dxa"/>
          </w:tcPr>
          <w:p w14:paraId="7C2E01E2" w14:textId="77777777" w:rsidR="00C05576" w:rsidRPr="00354197" w:rsidRDefault="00C05576" w:rsidP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Beyond lexical borrowing: Arabic contact with French and English and its effects on terminology and syntactic patterns</w:t>
            </w:r>
          </w:p>
          <w:p w14:paraId="3AFA91AA" w14:textId="151F69AD" w:rsidR="00C05576" w:rsidRPr="00354197" w:rsidRDefault="00C05576" w:rsidP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Imad Ghannoum</w:t>
            </w:r>
            <w:r w:rsidR="00AE5ACA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(Lebanese University)</w:t>
            </w:r>
          </w:p>
          <w:p w14:paraId="1433C48C" w14:textId="1283F1C5" w:rsidR="00D35D4C" w:rsidRPr="00354197" w:rsidRDefault="00D35D4C" w:rsidP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</w:p>
        </w:tc>
      </w:tr>
      <w:tr w:rsidR="00C05576" w:rsidRPr="00354197" w14:paraId="505FF5EC" w14:textId="77777777" w:rsidTr="00D35D4C">
        <w:tc>
          <w:tcPr>
            <w:tcW w:w="491" w:type="dxa"/>
          </w:tcPr>
          <w:p w14:paraId="1319F846" w14:textId="44249338" w:rsidR="00C05576" w:rsidRPr="00354197" w:rsidRDefault="00BD5A6F" w:rsidP="00C055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2</w:t>
            </w:r>
            <w:r w:rsidR="00C05576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2459" w:type="dxa"/>
          </w:tcPr>
          <w:p w14:paraId="4F426D49" w14:textId="77777777" w:rsidR="00C05576" w:rsidRPr="00354197" w:rsidRDefault="00C05576" w:rsidP="00C05576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Bring linguistics back to cryptanalysis: Using attestation to break the advanced encryption standard</w:t>
            </w:r>
          </w:p>
          <w:p w14:paraId="77D31E1B" w14:textId="77777777" w:rsidR="00C05576" w:rsidRPr="00354197" w:rsidRDefault="00C05576" w:rsidP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Madeline L Boese</w:t>
            </w:r>
            <w:r w:rsidR="003B612E"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(University of Florida)</w:t>
            </w:r>
          </w:p>
          <w:p w14:paraId="17F2958D" w14:textId="780B22DD" w:rsidR="00D35D4C" w:rsidRPr="00354197" w:rsidRDefault="00D35D4C" w:rsidP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</w:p>
        </w:tc>
      </w:tr>
      <w:tr w:rsidR="00C05576" w:rsidRPr="00354197" w14:paraId="745098DB" w14:textId="77777777" w:rsidTr="00D35D4C">
        <w:tc>
          <w:tcPr>
            <w:tcW w:w="491" w:type="dxa"/>
          </w:tcPr>
          <w:p w14:paraId="464970F1" w14:textId="46AB3457" w:rsidR="00C05576" w:rsidRPr="00354197" w:rsidRDefault="00BD5A6F" w:rsidP="00C055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3</w:t>
            </w:r>
            <w:r w:rsidR="00C05576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2459" w:type="dxa"/>
          </w:tcPr>
          <w:p w14:paraId="0CA8F935" w14:textId="77777777" w:rsidR="00C05576" w:rsidRPr="00354197" w:rsidRDefault="00C05576" w:rsidP="00C05576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Culture and interaction-seeking behavior in second language learning: The mediating roles of regulatory mode and regulatory focus</w:t>
            </w:r>
          </w:p>
          <w:p w14:paraId="4BD82FDF" w14:textId="77777777" w:rsidR="00C05576" w:rsidRPr="00354197" w:rsidRDefault="00C05576" w:rsidP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Yixin Qian</w:t>
            </w:r>
            <w:r w:rsidR="00914DA7"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(Florida State University)</w:t>
            </w:r>
          </w:p>
          <w:p w14:paraId="3810B731" w14:textId="4D0C7D6E" w:rsidR="00D35D4C" w:rsidRPr="00354197" w:rsidRDefault="00D35D4C" w:rsidP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</w:p>
        </w:tc>
      </w:tr>
      <w:tr w:rsidR="00C05576" w:rsidRPr="00354197" w14:paraId="3325C578" w14:textId="77777777" w:rsidTr="00D35D4C">
        <w:tc>
          <w:tcPr>
            <w:tcW w:w="491" w:type="dxa"/>
          </w:tcPr>
          <w:p w14:paraId="40FC899F" w14:textId="7BB6332C" w:rsidR="00C05576" w:rsidRPr="00354197" w:rsidRDefault="00BD5A6F" w:rsidP="00C055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4</w:t>
            </w:r>
            <w:r w:rsidR="00C05576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2459" w:type="dxa"/>
          </w:tcPr>
          <w:p w14:paraId="4CD78CEC" w14:textId="77777777" w:rsidR="00C05576" w:rsidRPr="00354197" w:rsidRDefault="00C05576" w:rsidP="00C05576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Does more always mean better? Examining the relationship between data size and quality with morphological segmentation</w:t>
            </w:r>
          </w:p>
          <w:p w14:paraId="279E9068" w14:textId="77777777" w:rsidR="00C05576" w:rsidRPr="00354197" w:rsidRDefault="00C05576" w:rsidP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Kailash Shankar &amp; Zoey Liu</w:t>
            </w:r>
            <w:r w:rsidR="00914DA7"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(University of Florida)</w:t>
            </w:r>
          </w:p>
          <w:p w14:paraId="158BE6E6" w14:textId="5A77B75E" w:rsidR="00D35D4C" w:rsidRPr="00354197" w:rsidRDefault="00D35D4C" w:rsidP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</w:p>
        </w:tc>
      </w:tr>
      <w:tr w:rsidR="00C05576" w:rsidRPr="00354197" w14:paraId="701F0394" w14:textId="77777777" w:rsidTr="00D35D4C">
        <w:tc>
          <w:tcPr>
            <w:tcW w:w="491" w:type="dxa"/>
          </w:tcPr>
          <w:p w14:paraId="6455E42C" w14:textId="0E46114B" w:rsidR="00C05576" w:rsidRPr="00354197" w:rsidRDefault="00BD5A6F" w:rsidP="00C055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5</w:t>
            </w:r>
            <w:r w:rsidR="00C05576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2459" w:type="dxa"/>
          </w:tcPr>
          <w:p w14:paraId="15BE0C5D" w14:textId="77777777" w:rsidR="006718C5" w:rsidRPr="00354197" w:rsidRDefault="006718C5" w:rsidP="006718C5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Modeling L1–L2 differences in binding resolution during sentence processing</w:t>
            </w:r>
          </w:p>
          <w:p w14:paraId="36ECFA51" w14:textId="77777777" w:rsidR="006718C5" w:rsidRPr="00354197" w:rsidRDefault="006718C5" w:rsidP="006718C5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Demi Zhang &amp; Edith Kaan (University of Florida)</w:t>
            </w:r>
          </w:p>
          <w:p w14:paraId="2322262B" w14:textId="6BD9D99E" w:rsidR="00D35D4C" w:rsidRPr="00354197" w:rsidRDefault="00D35D4C" w:rsidP="006718C5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</w:p>
        </w:tc>
      </w:tr>
      <w:tr w:rsidR="00C05576" w:rsidRPr="00354197" w14:paraId="2F1847E9" w14:textId="77777777" w:rsidTr="00D35D4C">
        <w:tc>
          <w:tcPr>
            <w:tcW w:w="491" w:type="dxa"/>
          </w:tcPr>
          <w:p w14:paraId="1743CA29" w14:textId="1D47C82F" w:rsidR="00C05576" w:rsidRPr="00354197" w:rsidRDefault="00BD5A6F" w:rsidP="00C055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6</w:t>
            </w:r>
            <w:r w:rsidR="00C05576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2459" w:type="dxa"/>
          </w:tcPr>
          <w:p w14:paraId="3EC6E287" w14:textId="77777777" w:rsidR="006718C5" w:rsidRPr="00354197" w:rsidRDefault="006718C5" w:rsidP="006718C5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Reckoning with what’s “reasonable”: A corpus-linguistic approach to understanding the criminal burden of proof</w:t>
            </w:r>
          </w:p>
          <w:p w14:paraId="457B87DF" w14:textId="082C6D37" w:rsidR="00D35D4C" w:rsidRPr="00354197" w:rsidRDefault="006718C5" w:rsidP="006718C5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Nayantara Balagopal Chandrasekhar (Emory University)</w:t>
            </w:r>
          </w:p>
        </w:tc>
      </w:tr>
    </w:tbl>
    <w:p w14:paraId="44CDE61A" w14:textId="77777777" w:rsidR="00C05576" w:rsidRDefault="00C05576" w:rsidP="00B4396D">
      <w:pPr>
        <w:rPr>
          <w:rFonts w:ascii="Times New Roman" w:hAnsi="Times New Roman" w:cs="Times New Roman"/>
          <w:i/>
          <w:iCs/>
          <w:color w:val="242424"/>
          <w:sz w:val="22"/>
          <w:szCs w:val="22"/>
          <w:shd w:val="clear" w:color="auto" w:fill="FFFFFF"/>
        </w:rPr>
      </w:pPr>
    </w:p>
    <w:sectPr w:rsidR="00C05576" w:rsidSect="00B8362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EC7"/>
    <w:rsid w:val="00003E67"/>
    <w:rsid w:val="00043241"/>
    <w:rsid w:val="000C59A2"/>
    <w:rsid w:val="000D0459"/>
    <w:rsid w:val="000F57E0"/>
    <w:rsid w:val="0010489B"/>
    <w:rsid w:val="001E4C23"/>
    <w:rsid w:val="001F6921"/>
    <w:rsid w:val="001F7AA3"/>
    <w:rsid w:val="00293BFA"/>
    <w:rsid w:val="002A4260"/>
    <w:rsid w:val="002C2011"/>
    <w:rsid w:val="002C37F2"/>
    <w:rsid w:val="002C434E"/>
    <w:rsid w:val="002D7A2E"/>
    <w:rsid w:val="002F25DB"/>
    <w:rsid w:val="00326FC0"/>
    <w:rsid w:val="00354197"/>
    <w:rsid w:val="00373A86"/>
    <w:rsid w:val="00384090"/>
    <w:rsid w:val="003841AE"/>
    <w:rsid w:val="00384AB4"/>
    <w:rsid w:val="003A5826"/>
    <w:rsid w:val="003B612E"/>
    <w:rsid w:val="003B78DC"/>
    <w:rsid w:val="003C4F5E"/>
    <w:rsid w:val="003C76B7"/>
    <w:rsid w:val="00401642"/>
    <w:rsid w:val="00417B67"/>
    <w:rsid w:val="004556D0"/>
    <w:rsid w:val="004718B5"/>
    <w:rsid w:val="004B66BF"/>
    <w:rsid w:val="0054459D"/>
    <w:rsid w:val="00552837"/>
    <w:rsid w:val="00593BD1"/>
    <w:rsid w:val="005A43BC"/>
    <w:rsid w:val="005D2AD9"/>
    <w:rsid w:val="005F7984"/>
    <w:rsid w:val="00636019"/>
    <w:rsid w:val="006614D7"/>
    <w:rsid w:val="006718C5"/>
    <w:rsid w:val="00673744"/>
    <w:rsid w:val="006A586F"/>
    <w:rsid w:val="006B2151"/>
    <w:rsid w:val="00703D44"/>
    <w:rsid w:val="00765A9A"/>
    <w:rsid w:val="007B5369"/>
    <w:rsid w:val="00850040"/>
    <w:rsid w:val="00855E60"/>
    <w:rsid w:val="008A1FBE"/>
    <w:rsid w:val="008B7D43"/>
    <w:rsid w:val="00902A1C"/>
    <w:rsid w:val="00914DA7"/>
    <w:rsid w:val="00921CF8"/>
    <w:rsid w:val="009623FD"/>
    <w:rsid w:val="00973482"/>
    <w:rsid w:val="00A14C00"/>
    <w:rsid w:val="00A400D1"/>
    <w:rsid w:val="00A42B25"/>
    <w:rsid w:val="00A52AC5"/>
    <w:rsid w:val="00A55714"/>
    <w:rsid w:val="00A579DB"/>
    <w:rsid w:val="00AA6EBC"/>
    <w:rsid w:val="00AB188A"/>
    <w:rsid w:val="00AE5ACA"/>
    <w:rsid w:val="00B4396D"/>
    <w:rsid w:val="00B56F7D"/>
    <w:rsid w:val="00B83621"/>
    <w:rsid w:val="00BB68A0"/>
    <w:rsid w:val="00BC61D9"/>
    <w:rsid w:val="00BD5A6F"/>
    <w:rsid w:val="00BE57BC"/>
    <w:rsid w:val="00C01D87"/>
    <w:rsid w:val="00C05576"/>
    <w:rsid w:val="00CA0EC7"/>
    <w:rsid w:val="00CC219B"/>
    <w:rsid w:val="00D11747"/>
    <w:rsid w:val="00D12DD8"/>
    <w:rsid w:val="00D22AA5"/>
    <w:rsid w:val="00D35D4C"/>
    <w:rsid w:val="00D66E9E"/>
    <w:rsid w:val="00D809F3"/>
    <w:rsid w:val="00DD5206"/>
    <w:rsid w:val="00E20BB3"/>
    <w:rsid w:val="00E24971"/>
    <w:rsid w:val="00E34136"/>
    <w:rsid w:val="00E75B1E"/>
    <w:rsid w:val="00E93F36"/>
    <w:rsid w:val="00EC5433"/>
    <w:rsid w:val="00ED3F3C"/>
    <w:rsid w:val="00F66409"/>
    <w:rsid w:val="00FA641A"/>
    <w:rsid w:val="00FD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858A7"/>
  <w15:chartTrackingRefBased/>
  <w15:docId w15:val="{5F9EF82A-0A45-9F4C-B0E9-A3370280F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0E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E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E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E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E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E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E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E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E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E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E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E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E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E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E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E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E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E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E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E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E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E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E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E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E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E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E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E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E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0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Antje Muntendam</dc:creator>
  <cp:keywords/>
  <dc:description/>
  <cp:lastModifiedBy>Lara Reglero</cp:lastModifiedBy>
  <cp:revision>3</cp:revision>
  <cp:lastPrinted>2026-10-01T19:53:00Z</cp:lastPrinted>
  <dcterms:created xsi:type="dcterms:W3CDTF">2026-10-04T19:58:00Z</dcterms:created>
  <dcterms:modified xsi:type="dcterms:W3CDTF">2026-10-04T19:58:00Z</dcterms:modified>
</cp:coreProperties>
</file>